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4EAB" w14:textId="77777777" w:rsidR="001D30F2" w:rsidRPr="003260D3" w:rsidRDefault="001D30F2" w:rsidP="001D30F2">
      <w:pPr>
        <w:pStyle w:val="Ttulo1"/>
        <w:spacing w:before="0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</w:rPr>
      </w:pPr>
    </w:p>
    <w:p w14:paraId="40679D2C" w14:textId="3B502308" w:rsidR="001D30F2" w:rsidRPr="003260D3" w:rsidRDefault="001D30F2" w:rsidP="001D30F2">
      <w:pPr>
        <w:pStyle w:val="Ttulo1"/>
        <w:spacing w:before="0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</w:rPr>
      </w:pPr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</w:rPr>
        <w:t>PERIODISMO QUE AYUDA A RESPIRAR</w:t>
      </w:r>
    </w:p>
    <w:p w14:paraId="4A34F19A" w14:textId="62057859" w:rsidR="001D30F2" w:rsidRPr="00FB5236" w:rsidRDefault="001D30F2" w:rsidP="001D30F2">
      <w:pPr>
        <w:pStyle w:val="Ttulo1"/>
        <w:spacing w:before="0"/>
        <w:jc w:val="center"/>
        <w:rPr>
          <w:rFonts w:asciiTheme="minorHAnsi" w:eastAsia="Times New Roman" w:hAnsiTheme="minorHAnsi" w:cstheme="minorHAnsi"/>
          <w:b/>
          <w:bCs/>
          <w:color w:val="000000"/>
          <w:lang w:eastAsia="es-ES"/>
        </w:rPr>
      </w:pPr>
    </w:p>
    <w:p w14:paraId="6C2587F8" w14:textId="2ABF8F3F" w:rsidR="001D30F2" w:rsidRPr="00FB5236" w:rsidRDefault="001D30F2" w:rsidP="001D30F2">
      <w:pPr>
        <w:pStyle w:val="Ttulo1"/>
        <w:spacing w:before="0"/>
        <w:jc w:val="center"/>
        <w:rPr>
          <w:rFonts w:asciiTheme="minorHAnsi" w:eastAsia="Times New Roman" w:hAnsiTheme="minorHAnsi" w:cstheme="minorHAnsi"/>
          <w:b/>
          <w:bCs/>
          <w:color w:val="000000"/>
          <w:lang w:eastAsia="es-ES"/>
        </w:rPr>
      </w:pPr>
      <w:r w:rsidRPr="00FB5236">
        <w:rPr>
          <w:rFonts w:asciiTheme="minorHAnsi" w:eastAsia="Times New Roman" w:hAnsiTheme="minorHAnsi" w:cstheme="minorHAnsi"/>
          <w:b/>
          <w:bCs/>
          <w:color w:val="000000"/>
          <w:lang w:eastAsia="es-ES"/>
        </w:rPr>
        <w:t>MANU LEGUINECHE, CATEDRÁTICO DEL BUEN PERIODISMO</w:t>
      </w:r>
    </w:p>
    <w:p w14:paraId="76DE2BED" w14:textId="77777777" w:rsidR="001D30F2" w:rsidRPr="003260D3" w:rsidRDefault="001D30F2" w:rsidP="001D30F2">
      <w:pPr>
        <w:pStyle w:val="Ttulo1"/>
        <w:spacing w:before="0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</w:rPr>
      </w:pPr>
    </w:p>
    <w:p w14:paraId="3B0546EB" w14:textId="77777777" w:rsidR="001D30F2" w:rsidRPr="003260D3" w:rsidRDefault="001D30F2" w:rsidP="001D30F2">
      <w:pPr>
        <w:shd w:val="clear" w:color="auto" w:fill="FFFFFF"/>
        <w:spacing w:after="360"/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</w:pPr>
    </w:p>
    <w:p w14:paraId="547E7000" w14:textId="4059F6F6" w:rsidR="001D30F2" w:rsidRPr="003260D3" w:rsidRDefault="001D30F2" w:rsidP="001D30F2">
      <w:pPr>
        <w:shd w:val="clear" w:color="auto" w:fill="FFFFFF"/>
        <w:spacing w:after="360"/>
        <w:jc w:val="both"/>
        <w:rPr>
          <w:rFonts w:asciiTheme="minorHAnsi" w:hAnsiTheme="minorHAnsi" w:cstheme="minorHAnsi"/>
          <w:color w:val="000000"/>
          <w:sz w:val="28"/>
          <w:szCs w:val="28"/>
          <w:lang w:eastAsia="es-ES"/>
        </w:rPr>
      </w:pP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>DÍA: </w:t>
      </w:r>
      <w:r w:rsidR="003260D3" w:rsidRPr="003260D3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>8</w:t>
      </w:r>
      <w:r w:rsidRPr="003260D3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 xml:space="preserve"> de octubre del 202</w:t>
      </w:r>
      <w:r w:rsidR="003260D3" w:rsidRPr="003260D3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>5</w:t>
      </w:r>
    </w:p>
    <w:p w14:paraId="119B942F" w14:textId="77777777" w:rsidR="001D30F2" w:rsidRPr="003260D3" w:rsidRDefault="001D30F2" w:rsidP="001D30F2">
      <w:pPr>
        <w:shd w:val="clear" w:color="auto" w:fill="FFFFFF"/>
        <w:spacing w:after="360"/>
        <w:jc w:val="both"/>
        <w:rPr>
          <w:rFonts w:asciiTheme="minorHAnsi" w:hAnsiTheme="minorHAnsi" w:cstheme="minorHAnsi"/>
          <w:color w:val="000000"/>
          <w:sz w:val="28"/>
          <w:szCs w:val="28"/>
          <w:lang w:eastAsia="es-ES"/>
        </w:rPr>
      </w:pP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>HORA: </w:t>
      </w:r>
      <w:r w:rsidRPr="003260D3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>19:00h</w:t>
      </w:r>
    </w:p>
    <w:p w14:paraId="7A159697" w14:textId="76359513" w:rsidR="001D30F2" w:rsidRPr="003260D3" w:rsidRDefault="001D30F2" w:rsidP="001D30F2">
      <w:pPr>
        <w:shd w:val="clear" w:color="auto" w:fill="FFFFFF"/>
        <w:spacing w:after="360"/>
        <w:jc w:val="both"/>
        <w:rPr>
          <w:rFonts w:asciiTheme="minorHAnsi" w:hAnsiTheme="minorHAnsi" w:cstheme="minorHAnsi"/>
          <w:color w:val="000000"/>
          <w:sz w:val="28"/>
          <w:szCs w:val="28"/>
          <w:lang w:eastAsia="es-ES"/>
        </w:rPr>
      </w:pP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>LUGAR: </w:t>
      </w:r>
      <w:r w:rsidRPr="003260D3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>Club Deportivo de Bilbao</w:t>
      </w:r>
      <w:r w:rsidR="00FB5236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 xml:space="preserve"> (</w:t>
      </w:r>
      <w:r w:rsidRPr="003260D3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>C/ Alameda de Recalde, 28</w:t>
      </w:r>
      <w:r w:rsidR="00FB5236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>)</w:t>
      </w:r>
    </w:p>
    <w:p w14:paraId="293F20C8" w14:textId="39E447C0" w:rsidR="001D30F2" w:rsidRPr="003260D3" w:rsidRDefault="001D30F2" w:rsidP="001D30F2">
      <w:pPr>
        <w:shd w:val="clear" w:color="auto" w:fill="FFFFFF"/>
        <w:spacing w:after="360"/>
        <w:jc w:val="both"/>
        <w:rPr>
          <w:rFonts w:asciiTheme="minorHAnsi" w:hAnsiTheme="minorHAnsi" w:cstheme="minorHAnsi"/>
          <w:color w:val="000000"/>
          <w:sz w:val="28"/>
          <w:szCs w:val="28"/>
          <w:lang w:eastAsia="es-ES"/>
        </w:rPr>
      </w:pP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 xml:space="preserve">Presenta: </w:t>
      </w:r>
      <w:r w:rsidR="00B83C50" w:rsidRPr="003260D3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>Aintzane Bolinaga, periodista de EITB</w:t>
      </w:r>
    </w:p>
    <w:p w14:paraId="6A71977C" w14:textId="77777777" w:rsidR="001D30F2" w:rsidRPr="003260D3" w:rsidRDefault="001D30F2" w:rsidP="001D30F2">
      <w:pPr>
        <w:shd w:val="clear" w:color="auto" w:fill="FFFFFF"/>
        <w:spacing w:after="36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</w:pP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>Participantes:</w:t>
      </w:r>
    </w:p>
    <w:p w14:paraId="22CD6C94" w14:textId="460C7669" w:rsidR="001D30F2" w:rsidRPr="003260D3" w:rsidRDefault="001D30F2" w:rsidP="001D30F2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Carmelo García</w:t>
      </w:r>
      <w:r w:rsidR="000348D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Perez</w:t>
      </w: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r w:rsidR="00B83C50" w:rsidRPr="003260D3">
        <w:rPr>
          <w:rFonts w:asciiTheme="minorHAnsi" w:hAnsiTheme="minorHAnsi" w:cstheme="minorHAnsi"/>
          <w:color w:val="000000"/>
          <w:sz w:val="28"/>
          <w:szCs w:val="28"/>
          <w:lang w:eastAsia="en-US"/>
          <w14:ligatures w14:val="standardContextual"/>
        </w:rPr>
        <w:t>director</w:t>
      </w:r>
      <w:r w:rsidR="009547BE" w:rsidRPr="003260D3">
        <w:rPr>
          <w:rFonts w:asciiTheme="minorHAnsi" w:hAnsiTheme="minorHAnsi" w:cstheme="minorHAnsi"/>
          <w:color w:val="000000"/>
          <w:sz w:val="28"/>
          <w:szCs w:val="28"/>
          <w:lang w:eastAsia="en-US"/>
          <w14:ligatures w14:val="standardContextual"/>
        </w:rPr>
        <w:t xml:space="preserve"> de la Cátedra Manu Leguineche y Vicerrector del Campus de Guadalajara de la Universidad de Alcalá.</w:t>
      </w:r>
    </w:p>
    <w:p w14:paraId="14BF5D67" w14:textId="28FBEC5A" w:rsidR="001974A3" w:rsidRPr="003260D3" w:rsidRDefault="001974A3" w:rsidP="001D30F2">
      <w:pPr>
        <w:rPr>
          <w:rFonts w:asciiTheme="minorHAnsi" w:hAnsiTheme="minorHAnsi" w:cstheme="minorHAnsi"/>
          <w:sz w:val="28"/>
          <w:szCs w:val="28"/>
        </w:rPr>
      </w:pP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>Mariano Guindal</w:t>
      </w:r>
      <w:r w:rsidR="00BE5E74"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>,</w:t>
      </w: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 xml:space="preserve"> </w:t>
      </w:r>
      <w:r w:rsidR="00BE5E74" w:rsidRPr="003260D3">
        <w:rPr>
          <w:rFonts w:asciiTheme="minorHAnsi" w:hAnsiTheme="minorHAnsi" w:cstheme="minorHAnsi"/>
          <w:sz w:val="28"/>
          <w:szCs w:val="28"/>
        </w:rPr>
        <w:t>P</w:t>
      </w:r>
      <w:r w:rsidR="006E411C" w:rsidRPr="003260D3">
        <w:rPr>
          <w:rFonts w:asciiTheme="minorHAnsi" w:hAnsiTheme="minorHAnsi" w:cstheme="minorHAnsi"/>
          <w:sz w:val="28"/>
          <w:szCs w:val="28"/>
        </w:rPr>
        <w:t>eriodista económico de mayor prestigio y mejor informado del Estado</w:t>
      </w:r>
      <w:r w:rsidRPr="003260D3">
        <w:rPr>
          <w:rFonts w:asciiTheme="minorHAnsi" w:hAnsiTheme="minorHAnsi" w:cstheme="minorHAnsi"/>
          <w:sz w:val="28"/>
          <w:szCs w:val="28"/>
        </w:rPr>
        <w:t>.</w:t>
      </w:r>
    </w:p>
    <w:p w14:paraId="2CFB2F13" w14:textId="77777777" w:rsidR="001974A3" w:rsidRPr="003260D3" w:rsidRDefault="001974A3" w:rsidP="001D30F2">
      <w:pPr>
        <w:rPr>
          <w:rFonts w:asciiTheme="minorHAnsi" w:hAnsiTheme="minorHAnsi" w:cstheme="minorHAnsi"/>
          <w:sz w:val="28"/>
          <w:szCs w:val="28"/>
        </w:rPr>
      </w:pPr>
    </w:p>
    <w:p w14:paraId="152E9E7D" w14:textId="6EA7029B" w:rsidR="001974A3" w:rsidRPr="003260D3" w:rsidRDefault="001974A3" w:rsidP="001D30F2">
      <w:pPr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</w:pPr>
      <w:r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>Mar Diaz-Varela Arrese</w:t>
      </w:r>
      <w:r w:rsidR="00EC36B4"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 xml:space="preserve">, </w:t>
      </w:r>
      <w:r w:rsidR="00ED6D61" w:rsidRPr="003260D3">
        <w:rPr>
          <w:rFonts w:asciiTheme="minorHAnsi" w:hAnsiTheme="minorHAnsi" w:cstheme="minorHAnsi"/>
          <w:color w:val="000000"/>
          <w:sz w:val="28"/>
          <w:szCs w:val="28"/>
          <w:lang w:eastAsia="es-ES"/>
        </w:rPr>
        <w:t>Periodista y</w:t>
      </w:r>
      <w:r w:rsidR="00A77632" w:rsidRPr="003260D3">
        <w:rPr>
          <w:rFonts w:asciiTheme="minorHAnsi" w:hAnsiTheme="minorHAnsi" w:cstheme="minorHAnsi"/>
          <w:b/>
          <w:bCs/>
          <w:color w:val="000000"/>
          <w:sz w:val="28"/>
          <w:szCs w:val="28"/>
          <w:lang w:eastAsia="es-ES"/>
        </w:rPr>
        <w:t xml:space="preserve"> </w:t>
      </w:r>
      <w:r w:rsidR="00A77632" w:rsidRPr="003260D3">
        <w:rPr>
          <w:rFonts w:asciiTheme="minorHAnsi" w:hAnsiTheme="minorHAnsi" w:cstheme="minorHAnsi"/>
          <w:sz w:val="28"/>
          <w:szCs w:val="28"/>
        </w:rPr>
        <w:t>Directora de Comunicación y RRII de Hispasat</w:t>
      </w:r>
      <w:r w:rsidR="00ED6D61" w:rsidRPr="003260D3">
        <w:rPr>
          <w:rFonts w:asciiTheme="minorHAnsi" w:hAnsiTheme="minorHAnsi" w:cstheme="minorHAnsi"/>
          <w:sz w:val="28"/>
          <w:szCs w:val="28"/>
        </w:rPr>
        <w:t>.</w:t>
      </w:r>
    </w:p>
    <w:p w14:paraId="00377549" w14:textId="77777777" w:rsidR="001D1DFE" w:rsidRPr="003260D3" w:rsidRDefault="001D1DFE">
      <w:pPr>
        <w:rPr>
          <w:rFonts w:asciiTheme="minorHAnsi" w:hAnsiTheme="minorHAnsi" w:cstheme="minorHAnsi"/>
          <w:sz w:val="28"/>
          <w:szCs w:val="28"/>
        </w:rPr>
      </w:pPr>
    </w:p>
    <w:p w14:paraId="3626542E" w14:textId="1840D74A" w:rsidR="00EA6842" w:rsidRPr="003260D3" w:rsidRDefault="00B66491" w:rsidP="00B66491">
      <w:pPr>
        <w:jc w:val="both"/>
        <w:rPr>
          <w:rFonts w:asciiTheme="minorHAnsi" w:hAnsiTheme="minorHAnsi" w:cstheme="minorHAnsi"/>
          <w:sz w:val="28"/>
          <w:szCs w:val="28"/>
        </w:rPr>
      </w:pPr>
      <w:r w:rsidRPr="003260D3">
        <w:rPr>
          <w:rFonts w:asciiTheme="minorHAnsi" w:hAnsiTheme="minorHAnsi" w:cstheme="minorHAnsi"/>
          <w:sz w:val="28"/>
          <w:szCs w:val="28"/>
        </w:rPr>
        <w:t>Nuevamente, un año más, la Asociacion y el Colegio Vasco de periodistas homenajean a Manu Leguineche, subrayan su aportación al buen periodismo organizando esta mesa redonda con profesionales que le han conocido, que admiran su tarea, su trabajo como periodista y que promueven el legado de su memoria.</w:t>
      </w:r>
    </w:p>
    <w:p w14:paraId="59C961F9" w14:textId="77777777" w:rsidR="00EA6842" w:rsidRDefault="00EA6842" w:rsidP="00B66491">
      <w:pPr>
        <w:jc w:val="both"/>
      </w:pPr>
    </w:p>
    <w:p w14:paraId="7C277F2C" w14:textId="77777777" w:rsidR="00EA6842" w:rsidRDefault="00EA6842"/>
    <w:p w14:paraId="3B96D411" w14:textId="77777777" w:rsidR="00EA6842" w:rsidRDefault="00EA6842"/>
    <w:p w14:paraId="0A88B84F" w14:textId="77777777" w:rsidR="00EA6842" w:rsidRDefault="00EA6842"/>
    <w:p w14:paraId="12E6DE54" w14:textId="77777777" w:rsidR="00EA6842" w:rsidRDefault="00EA6842"/>
    <w:p w14:paraId="63AA9BEA" w14:textId="0E4F733B" w:rsidR="001D1DFE" w:rsidRDefault="001D1DFE" w:rsidP="001D1DFE">
      <w:pPr>
        <w:pStyle w:val="Ttulo1"/>
        <w:spacing w:before="0"/>
        <w:jc w:val="center"/>
        <w:rPr>
          <w:noProof/>
        </w:rPr>
      </w:pPr>
    </w:p>
    <w:p w14:paraId="5542EF44" w14:textId="77777777" w:rsidR="00FB5236" w:rsidRDefault="00FB5236" w:rsidP="001D1DFE">
      <w:pPr>
        <w:pStyle w:val="Ttulo1"/>
        <w:spacing w:before="0"/>
        <w:jc w:val="center"/>
        <w:rPr>
          <w:rFonts w:ascii="Arial" w:eastAsia="Times New Roman" w:hAnsi="Arial" w:cs="Arial"/>
          <w:color w:val="000000"/>
          <w:sz w:val="53"/>
          <w:szCs w:val="53"/>
          <w:lang w:eastAsia="es-ES"/>
        </w:rPr>
      </w:pPr>
    </w:p>
    <w:p w14:paraId="1100B84A" w14:textId="77777777" w:rsidR="001D1DFE" w:rsidRDefault="001D1DFE">
      <w:pPr>
        <w:rPr>
          <w:sz w:val="26"/>
          <w:szCs w:val="26"/>
        </w:rPr>
      </w:pPr>
    </w:p>
    <w:p w14:paraId="0540BA0F" w14:textId="77777777" w:rsidR="00FB5236" w:rsidRDefault="00FB5236" w:rsidP="001D1DF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FE494E" w14:textId="3C1ED0E5" w:rsidR="001D1DFE" w:rsidRPr="003260D3" w:rsidRDefault="001D1DFE" w:rsidP="001D1DF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260D3">
        <w:rPr>
          <w:rFonts w:asciiTheme="minorHAnsi" w:hAnsiTheme="minorHAnsi" w:cstheme="minorHAnsi"/>
          <w:b/>
          <w:bCs/>
          <w:sz w:val="28"/>
          <w:szCs w:val="28"/>
        </w:rPr>
        <w:t>ARNASA HARTZEN LAGUNTZEN DUEN KAZETARITZA</w:t>
      </w:r>
    </w:p>
    <w:p w14:paraId="44B5DDA9" w14:textId="77777777" w:rsidR="001D1DFE" w:rsidRPr="003260D3" w:rsidRDefault="001D1DFE">
      <w:pPr>
        <w:rPr>
          <w:rFonts w:asciiTheme="minorHAnsi" w:hAnsiTheme="minorHAnsi" w:cstheme="minorHAnsi"/>
          <w:sz w:val="28"/>
          <w:szCs w:val="28"/>
        </w:rPr>
      </w:pPr>
    </w:p>
    <w:p w14:paraId="2DAD7F6D" w14:textId="68C01086" w:rsidR="001D1DFE" w:rsidRPr="00FB5236" w:rsidRDefault="001D1DFE" w:rsidP="001D1DF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B5236">
        <w:rPr>
          <w:rFonts w:asciiTheme="minorHAnsi" w:hAnsiTheme="minorHAnsi" w:cstheme="minorHAnsi"/>
          <w:b/>
          <w:bCs/>
          <w:sz w:val="32"/>
          <w:szCs w:val="32"/>
        </w:rPr>
        <w:t>MANU LEGUINECHE, KAZETARITZA ONAREN KATEDRADUNA</w:t>
      </w:r>
    </w:p>
    <w:p w14:paraId="7A8E73D2" w14:textId="77777777" w:rsidR="001D1DFE" w:rsidRDefault="001D1DFE">
      <w:pPr>
        <w:rPr>
          <w:rFonts w:asciiTheme="minorHAnsi" w:hAnsiTheme="minorHAnsi" w:cstheme="minorHAnsi"/>
          <w:sz w:val="28"/>
          <w:szCs w:val="28"/>
        </w:rPr>
      </w:pPr>
    </w:p>
    <w:p w14:paraId="3CDD140A" w14:textId="77777777" w:rsidR="00FB5236" w:rsidRDefault="00FB5236">
      <w:pPr>
        <w:rPr>
          <w:rFonts w:asciiTheme="minorHAnsi" w:hAnsiTheme="minorHAnsi" w:cstheme="minorHAnsi"/>
          <w:sz w:val="28"/>
          <w:szCs w:val="28"/>
        </w:rPr>
      </w:pPr>
    </w:p>
    <w:p w14:paraId="7C3A8FC4" w14:textId="77777777" w:rsidR="00FB5236" w:rsidRPr="003260D3" w:rsidRDefault="00FB5236">
      <w:pPr>
        <w:rPr>
          <w:rFonts w:asciiTheme="minorHAnsi" w:hAnsiTheme="minorHAnsi" w:cstheme="minorHAnsi"/>
          <w:sz w:val="28"/>
          <w:szCs w:val="28"/>
        </w:rPr>
      </w:pPr>
    </w:p>
    <w:p w14:paraId="48B4DDEB" w14:textId="77777777" w:rsid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EGUNA</w:t>
      </w:r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: 2025eko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urriak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8</w:t>
      </w:r>
    </w:p>
    <w:p w14:paraId="4793C3E6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</w:p>
    <w:p w14:paraId="5DB259E9" w14:textId="77777777" w:rsid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ORDUA:</w:t>
      </w:r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19:00</w:t>
      </w:r>
    </w:p>
    <w:p w14:paraId="4A614470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</w:p>
    <w:p w14:paraId="36A797B6" w14:textId="1E3F6FB0" w:rsid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LEKUA:</w:t>
      </w:r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Bilboko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Kirol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Elkartea</w:t>
      </w:r>
      <w:r w:rsidR="00FB5236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(</w:t>
      </w:r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Errekalde </w:t>
      </w:r>
      <w:proofErr w:type="spellStart"/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Z</w:t>
      </w:r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umarkalea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28</w:t>
      </w:r>
      <w:r w:rsidR="00FB5236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)</w:t>
      </w:r>
    </w:p>
    <w:p w14:paraId="6C5AE033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</w:p>
    <w:p w14:paraId="5673EDD8" w14:textId="77777777" w:rsid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  <w:proofErr w:type="spellStart"/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Aurkezlea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: Aintzane Bolinaga,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EITBko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kazetaria</w:t>
      </w:r>
    </w:p>
    <w:p w14:paraId="48399F9D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</w:p>
    <w:p w14:paraId="3878514F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</w:pPr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Parte-</w:t>
      </w:r>
      <w:proofErr w:type="spellStart"/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hartzaileak</w:t>
      </w:r>
      <w:proofErr w:type="spellEnd"/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:</w:t>
      </w:r>
    </w:p>
    <w:p w14:paraId="40BE7D98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</w:p>
    <w:p w14:paraId="7AD4155E" w14:textId="22662C33" w:rsid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Carmelo García</w:t>
      </w:r>
      <w:r w:rsidR="000348D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 xml:space="preserve"> Perez</w:t>
      </w:r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, Manu Leguineche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Katedraren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zuzendaria eta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Alcalako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Unibertsitateko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Guadalajarako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Campuseko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errektoreordea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.</w:t>
      </w:r>
    </w:p>
    <w:p w14:paraId="7DCADB95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</w:p>
    <w:p w14:paraId="3544B6E7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Mariano Guindal</w:t>
      </w:r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,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Estatuan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ospe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handiena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duen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eta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informazio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onena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duen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kazetari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ekonomikoa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.</w:t>
      </w:r>
    </w:p>
    <w:p w14:paraId="28298A38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</w:p>
    <w:p w14:paraId="5CA85910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  <w:r w:rsidRPr="003260D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s-ES"/>
          <w14:ligatures w14:val="none"/>
        </w:rPr>
        <w:t>Mar Diaz-Varela Arrese</w:t>
      </w:r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, kazetaria eta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Hispasateko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Komunikazio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eta RRII zuzendaria.</w:t>
      </w:r>
    </w:p>
    <w:p w14:paraId="416DA908" w14:textId="77777777" w:rsidR="003260D3" w:rsidRPr="003260D3" w:rsidRDefault="003260D3" w:rsidP="003260D3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</w:p>
    <w:p w14:paraId="341726CB" w14:textId="26FA792A" w:rsidR="003605FF" w:rsidRPr="003260D3" w:rsidRDefault="003260D3" w:rsidP="003260D3">
      <w:pPr>
        <w:jc w:val="both"/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</w:pP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Berriro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ere,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aurten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ere, Kazetarien Euskal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Elkarteak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eta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Elkargoak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Manu Leguineche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omendu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dute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, kazetaritza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onari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egindako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ekarpena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azpimarratuz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,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mahai-inguru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hau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bera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ezagutu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duten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profesionalekin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antolatuz</w:t>
      </w:r>
      <w:proofErr w:type="spellEnd"/>
      <w:r w:rsidRPr="003260D3">
        <w:rPr>
          <w:rFonts w:asciiTheme="minorHAnsi" w:eastAsia="Times New Roman" w:hAnsiTheme="minorHAnsi" w:cstheme="minorHAnsi"/>
          <w:color w:val="000000"/>
          <w:sz w:val="28"/>
          <w:szCs w:val="28"/>
          <w:lang w:eastAsia="es-ES"/>
          <w14:ligatures w14:val="none"/>
        </w:rPr>
        <w:t>.</w:t>
      </w:r>
    </w:p>
    <w:p w14:paraId="79AC66F4" w14:textId="18C597FE" w:rsidR="001D1DFE" w:rsidRDefault="001D1DFE" w:rsidP="003605FF">
      <w:pPr>
        <w:rPr>
          <w:sz w:val="26"/>
          <w:szCs w:val="26"/>
        </w:rPr>
      </w:pPr>
    </w:p>
    <w:p w14:paraId="059D1A29" w14:textId="77777777" w:rsidR="00020410" w:rsidRDefault="00020410" w:rsidP="003605FF">
      <w:pPr>
        <w:rPr>
          <w:sz w:val="26"/>
          <w:szCs w:val="26"/>
        </w:rPr>
      </w:pPr>
    </w:p>
    <w:p w14:paraId="04E2CEF8" w14:textId="01B4E34F" w:rsidR="00020410" w:rsidRDefault="00020410" w:rsidP="00FB5236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12440E4A" wp14:editId="55D215EA">
            <wp:extent cx="3904309" cy="2973070"/>
            <wp:effectExtent l="0" t="0" r="1270" b="0"/>
            <wp:docPr id="1641623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70" cy="298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5732" w14:textId="77777777" w:rsidR="00020410" w:rsidRPr="001D1DFE" w:rsidRDefault="00020410" w:rsidP="003605FF">
      <w:pPr>
        <w:rPr>
          <w:sz w:val="26"/>
          <w:szCs w:val="26"/>
        </w:rPr>
      </w:pPr>
    </w:p>
    <w:sectPr w:rsidR="00020410" w:rsidRPr="001D1D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47E7" w14:textId="77777777" w:rsidR="009A5A77" w:rsidRDefault="009A5A77" w:rsidP="00FB5236">
      <w:r>
        <w:separator/>
      </w:r>
    </w:p>
  </w:endnote>
  <w:endnote w:type="continuationSeparator" w:id="0">
    <w:p w14:paraId="73C45654" w14:textId="77777777" w:rsidR="009A5A77" w:rsidRDefault="009A5A77" w:rsidP="00FB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23A2" w14:textId="77777777" w:rsidR="009A5A77" w:rsidRDefault="009A5A77" w:rsidP="00FB5236">
      <w:r>
        <w:separator/>
      </w:r>
    </w:p>
  </w:footnote>
  <w:footnote w:type="continuationSeparator" w:id="0">
    <w:p w14:paraId="14332B88" w14:textId="77777777" w:rsidR="009A5A77" w:rsidRDefault="009A5A77" w:rsidP="00FB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3AEF" w14:textId="763F7DDE" w:rsidR="00FB5236" w:rsidRDefault="00FB5236" w:rsidP="00FB5236">
    <w:pPr>
      <w:pStyle w:val="Encabezado"/>
      <w:tabs>
        <w:tab w:val="clear" w:pos="8504"/>
        <w:tab w:val="left" w:pos="7575"/>
      </w:tabs>
      <w:jc w:val="center"/>
    </w:pPr>
    <w:r>
      <w:rPr>
        <w:noProof/>
      </w:rPr>
      <w:drawing>
        <wp:inline distT="0" distB="0" distL="0" distR="0" wp14:anchorId="0DCAF242" wp14:editId="01DB3CE4">
          <wp:extent cx="1342668" cy="720090"/>
          <wp:effectExtent l="0" t="0" r="0" b="3810"/>
          <wp:docPr id="1683257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28" cy="720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DF6720" wp14:editId="47F4CF9F">
          <wp:extent cx="800100" cy="820615"/>
          <wp:effectExtent l="0" t="0" r="0" b="0"/>
          <wp:docPr id="10663721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593" cy="823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595C7F" wp14:editId="7D66AA40">
          <wp:extent cx="1402080" cy="786765"/>
          <wp:effectExtent l="0" t="0" r="7620" b="0"/>
          <wp:docPr id="18030913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90391F" wp14:editId="502640BC">
          <wp:extent cx="1419225" cy="604640"/>
          <wp:effectExtent l="0" t="0" r="0" b="5080"/>
          <wp:docPr id="53704280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300" cy="611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2"/>
    <w:rsid w:val="00020410"/>
    <w:rsid w:val="000348D8"/>
    <w:rsid w:val="001974A3"/>
    <w:rsid w:val="001D1DFE"/>
    <w:rsid w:val="001D30F2"/>
    <w:rsid w:val="002768AE"/>
    <w:rsid w:val="0031116A"/>
    <w:rsid w:val="003260D3"/>
    <w:rsid w:val="003605FF"/>
    <w:rsid w:val="00370C12"/>
    <w:rsid w:val="004C17E0"/>
    <w:rsid w:val="006B7F5C"/>
    <w:rsid w:val="006E411C"/>
    <w:rsid w:val="007D7E8C"/>
    <w:rsid w:val="009547BE"/>
    <w:rsid w:val="00976C4E"/>
    <w:rsid w:val="009A5A77"/>
    <w:rsid w:val="00A77632"/>
    <w:rsid w:val="00A80490"/>
    <w:rsid w:val="00AA0FBA"/>
    <w:rsid w:val="00AD00E1"/>
    <w:rsid w:val="00AE54BF"/>
    <w:rsid w:val="00B66491"/>
    <w:rsid w:val="00B83C50"/>
    <w:rsid w:val="00BE0007"/>
    <w:rsid w:val="00BE5E74"/>
    <w:rsid w:val="00C528CB"/>
    <w:rsid w:val="00EA6842"/>
    <w:rsid w:val="00EC36B4"/>
    <w:rsid w:val="00ED6D61"/>
    <w:rsid w:val="00F02E55"/>
    <w:rsid w:val="00FB5236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3A845"/>
  <w15:chartTrackingRefBased/>
  <w15:docId w15:val="{75E78B2A-7109-4993-834D-EFC7A5E2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F2"/>
    <w:pPr>
      <w:spacing w:after="0" w:line="240" w:lineRule="auto"/>
    </w:pPr>
    <w:rPr>
      <w:rFonts w:ascii="Calibri" w:hAnsi="Calibri" w:cs="Calibri"/>
      <w:kern w:val="0"/>
    </w:rPr>
  </w:style>
  <w:style w:type="paragraph" w:styleId="Ttulo1">
    <w:name w:val="heading 1"/>
    <w:basedOn w:val="Normal"/>
    <w:link w:val="Ttulo1Car"/>
    <w:uiPriority w:val="9"/>
    <w:qFormat/>
    <w:rsid w:val="001D30F2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0F2"/>
    <w:rPr>
      <w:rFonts w:ascii="Calibri Light" w:hAnsi="Calibri Light" w:cs="Calibri Light"/>
      <w:color w:val="2F5496"/>
      <w:kern w:val="36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1D30F2"/>
    <w:pPr>
      <w:spacing w:before="100" w:beforeAutospacing="1" w:after="100" w:afterAutospacing="1"/>
    </w:pPr>
    <w:rPr>
      <w:lang w:eastAsia="es-ES"/>
      <w14:ligatures w14:val="none"/>
    </w:rPr>
  </w:style>
  <w:style w:type="paragraph" w:customStyle="1" w:styleId="Default">
    <w:name w:val="Default"/>
    <w:basedOn w:val="Normal"/>
    <w:uiPriority w:val="99"/>
    <w:semiHidden/>
    <w:rsid w:val="001D30F2"/>
    <w:pPr>
      <w:autoSpaceDE w:val="0"/>
      <w:autoSpaceDN w:val="0"/>
    </w:pPr>
    <w:rPr>
      <w:rFonts w:ascii="Arial" w:hAnsi="Arial" w:cs="Arial"/>
      <w:color w:val="000000"/>
      <w:sz w:val="24"/>
      <w:szCs w:val="24"/>
      <w14:ligatures w14:val="none"/>
    </w:rPr>
  </w:style>
  <w:style w:type="character" w:styleId="nfasis">
    <w:name w:val="Emphasis"/>
    <w:basedOn w:val="Fuentedeprrafopredeter"/>
    <w:uiPriority w:val="20"/>
    <w:qFormat/>
    <w:rsid w:val="001D30F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B5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5236"/>
    <w:rPr>
      <w:rFonts w:ascii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FB5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236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2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9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kazetariak2012@outlook.es</dc:creator>
  <cp:keywords/>
  <dc:description/>
  <cp:lastModifiedBy>kazetariak2012@outlook.es</cp:lastModifiedBy>
  <cp:revision>9</cp:revision>
  <cp:lastPrinted>2024-09-12T08:43:00Z</cp:lastPrinted>
  <dcterms:created xsi:type="dcterms:W3CDTF">2024-03-12T09:51:00Z</dcterms:created>
  <dcterms:modified xsi:type="dcterms:W3CDTF">2025-09-10T08:46:00Z</dcterms:modified>
</cp:coreProperties>
</file>